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656" w:type="dxa"/>
        <w:tblInd w:w="-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2976"/>
        <w:gridCol w:w="2576"/>
      </w:tblGrid>
      <w:tr w:rsidR="00CE54B6" w:rsidRPr="00F82E5C" w14:paraId="5F7DFDB2" w14:textId="77777777" w:rsidTr="00C82305">
        <w:trPr>
          <w:trHeight w:val="142"/>
        </w:trPr>
        <w:tc>
          <w:tcPr>
            <w:tcW w:w="5104" w:type="dxa"/>
            <w:shd w:val="clear" w:color="auto" w:fill="auto"/>
          </w:tcPr>
          <w:p w14:paraId="21EA835B" w14:textId="334D4093" w:rsidR="00CE54B6" w:rsidRDefault="00CE54B6" w:rsidP="00CE54B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  <w:r w:rsidRPr="471A6B32">
              <w:rPr>
                <w:rFonts w:cstheme="minorBidi"/>
              </w:rPr>
              <w:t xml:space="preserve">. </w:t>
            </w:r>
            <w:r w:rsidR="003938D7">
              <w:rPr>
                <w:rFonts w:cstheme="minorBidi"/>
              </w:rPr>
              <w:t xml:space="preserve">___ </w:t>
            </w:r>
            <w:r w:rsidRPr="471A6B32">
              <w:rPr>
                <w:rFonts w:cstheme="minorBidi"/>
              </w:rPr>
              <w:t xml:space="preserve">, </w:t>
            </w:r>
            <w:r w:rsidR="00BD6453">
              <w:rPr>
                <w:rFonts w:cstheme="minorBidi"/>
              </w:rPr>
              <w:t>OET</w:t>
            </w:r>
            <w:r w:rsidRPr="471A6B32">
              <w:rPr>
                <w:rFonts w:cstheme="minorBidi"/>
              </w:rPr>
              <w:t xml:space="preserve">, </w:t>
            </w:r>
            <w:r w:rsidR="00BD6453">
              <w:rPr>
                <w:rFonts w:cstheme="minorBidi"/>
              </w:rPr>
              <w:t>prva</w:t>
            </w:r>
            <w:r>
              <w:rPr>
                <w:rFonts w:cstheme="minorBidi"/>
              </w:rPr>
              <w:t xml:space="preserve"> pro</w:t>
            </w:r>
            <w:r w:rsidRPr="471A6B32">
              <w:rPr>
                <w:rFonts w:cstheme="minorBidi"/>
              </w:rPr>
              <w:t>vjera znanja</w:t>
            </w:r>
            <w:r w:rsidR="00395BCF">
              <w:rPr>
                <w:rFonts w:cstheme="minorBidi"/>
              </w:rPr>
              <w:t xml:space="preserve"> (A)</w:t>
            </w:r>
          </w:p>
          <w:p w14:paraId="5F7DFDAF" w14:textId="760BEB03" w:rsidR="00CE54B6" w:rsidRPr="00F82E5C" w:rsidRDefault="008B0897" w:rsidP="00CE54B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__. __. '24</w:t>
            </w:r>
            <w:r w:rsidR="00EB2BD4">
              <w:rPr>
                <w:rFonts w:cstheme="minorBidi"/>
              </w:rPr>
              <w:t xml:space="preserve">, </w:t>
            </w:r>
            <w:r w:rsidR="00CE54B6">
              <w:rPr>
                <w:rFonts w:cstheme="minorBidi"/>
              </w:rPr>
              <w:t>Ime i prezime:</w:t>
            </w:r>
          </w:p>
        </w:tc>
        <w:tc>
          <w:tcPr>
            <w:tcW w:w="2976" w:type="dxa"/>
            <w:shd w:val="clear" w:color="auto" w:fill="auto"/>
          </w:tcPr>
          <w:p w14:paraId="67B50903" w14:textId="2A00167C" w:rsidR="00C82305" w:rsidRDefault="00C82305" w:rsidP="00CE54B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(Pr)ocjena (prije):</w:t>
            </w:r>
          </w:p>
          <w:p w14:paraId="4F6458B6" w14:textId="4008C3D2" w:rsidR="00C82305" w:rsidRPr="00CE54B6" w:rsidRDefault="00C82305" w:rsidP="00CE54B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(Pr)ocjena (nakon):</w:t>
            </w:r>
          </w:p>
        </w:tc>
        <w:tc>
          <w:tcPr>
            <w:tcW w:w="2576" w:type="dxa"/>
            <w:shd w:val="clear" w:color="auto" w:fill="auto"/>
          </w:tcPr>
          <w:p w14:paraId="5F7DFDB1" w14:textId="0B6DC31A" w:rsidR="00CE54B6" w:rsidRPr="00CE54B6" w:rsidRDefault="00C82305" w:rsidP="00C82305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Ocjena (bodovi):</w:t>
            </w:r>
          </w:p>
        </w:tc>
      </w:tr>
    </w:tbl>
    <w:p w14:paraId="72C84F45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Koje dvije vrste električnog naboja postoje?</w:t>
      </w:r>
    </w:p>
    <w:p w14:paraId="0995F106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Između naboja iste vrste nastaje   </w:t>
      </w:r>
      <w:r w:rsidRPr="00231090">
        <w:rPr>
          <w:rFonts w:asciiTheme="minorHAnsi" w:hAnsiTheme="minorHAnsi" w:cstheme="minorHAnsi"/>
          <w:b/>
          <w:bCs/>
        </w:rPr>
        <w:t>PRIVLAČNA</w:t>
      </w:r>
      <w:r>
        <w:rPr>
          <w:rFonts w:asciiTheme="minorHAnsi" w:hAnsiTheme="minorHAnsi" w:cstheme="minorHAnsi"/>
        </w:rPr>
        <w:t xml:space="preserve">   /   </w:t>
      </w:r>
      <w:r w:rsidRPr="00231090">
        <w:rPr>
          <w:rFonts w:asciiTheme="minorHAnsi" w:hAnsiTheme="minorHAnsi" w:cstheme="minorHAnsi"/>
          <w:b/>
          <w:bCs/>
        </w:rPr>
        <w:t>ODBOJNA</w:t>
      </w:r>
      <w:r>
        <w:rPr>
          <w:rFonts w:asciiTheme="minorHAnsi" w:hAnsiTheme="minorHAnsi" w:cstheme="minorHAnsi"/>
        </w:rPr>
        <w:t xml:space="preserve">   električna sila? (</w:t>
      </w:r>
      <w:r w:rsidRPr="001E43DE">
        <w:rPr>
          <w:rFonts w:asciiTheme="minorHAnsi" w:hAnsiTheme="minorHAnsi" w:cstheme="minorHAnsi"/>
          <w:i/>
          <w:iCs/>
        </w:rPr>
        <w:t>zaokruži točno</w:t>
      </w:r>
      <w:r>
        <w:rPr>
          <w:rFonts w:asciiTheme="minorHAnsi" w:hAnsiTheme="minorHAnsi" w:cstheme="minorHAnsi"/>
        </w:rPr>
        <w:t>)</w:t>
      </w:r>
    </w:p>
    <w:p w14:paraId="584C1678" w14:textId="77777777" w:rsidR="005D7D1F" w:rsidRPr="00077A95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Koja je SI jedinica za električni naboj (ime i oznaka)?</w:t>
      </w:r>
    </w:p>
    <w:p w14:paraId="7A06E8A2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Napiši izraz za Coulombovu silu </w:t>
      </w:r>
      <w:r w:rsidRPr="00ED7850">
        <w:rPr>
          <w:rFonts w:asciiTheme="minorHAnsi" w:hAnsiTheme="minorHAnsi" w:cstheme="minorHAnsi"/>
          <w:b/>
          <w:bCs/>
        </w:rPr>
        <w:t>F</w:t>
      </w:r>
      <w:r w:rsidRPr="00ED7850">
        <w:rPr>
          <w:rFonts w:asciiTheme="minorHAnsi" w:hAnsiTheme="minorHAnsi" w:cstheme="minorHAnsi"/>
          <w:b/>
          <w:bCs/>
          <w:vertAlign w:val="subscript"/>
        </w:rPr>
        <w:t>C</w:t>
      </w:r>
      <w:r>
        <w:rPr>
          <w:rFonts w:asciiTheme="minorHAnsi" w:hAnsiTheme="minorHAnsi" w:cstheme="minorHAnsi"/>
        </w:rPr>
        <w:t xml:space="preserve"> između 2 električno nabijena tijela s nabojima </w:t>
      </w:r>
      <w:r w:rsidRPr="00F91D8A">
        <w:rPr>
          <w:rFonts w:asciiTheme="minorHAnsi" w:hAnsiTheme="minorHAnsi" w:cstheme="minorHAnsi"/>
          <w:b/>
          <w:bCs/>
        </w:rPr>
        <w:t>Q</w:t>
      </w:r>
      <w:r w:rsidRPr="00F91D8A">
        <w:rPr>
          <w:rFonts w:asciiTheme="minorHAnsi" w:hAnsiTheme="minorHAnsi" w:cstheme="minorHAnsi"/>
          <w:b/>
          <w:bCs/>
          <w:vertAlign w:val="subscript"/>
        </w:rPr>
        <w:t>1</w:t>
      </w:r>
      <w:r>
        <w:rPr>
          <w:rFonts w:asciiTheme="minorHAnsi" w:hAnsiTheme="minorHAnsi" w:cstheme="minorHAnsi"/>
        </w:rPr>
        <w:t xml:space="preserve"> i </w:t>
      </w:r>
      <w:r w:rsidRPr="00F91D8A">
        <w:rPr>
          <w:rFonts w:asciiTheme="minorHAnsi" w:hAnsiTheme="minorHAnsi" w:cstheme="minorHAnsi"/>
          <w:b/>
          <w:bCs/>
        </w:rPr>
        <w:t>Q</w:t>
      </w:r>
      <w:r w:rsidRPr="00F91D8A">
        <w:rPr>
          <w:rFonts w:asciiTheme="minorHAnsi" w:hAnsiTheme="minorHAnsi" w:cstheme="minorHAnsi"/>
          <w:b/>
          <w:bCs/>
          <w:vertAlign w:val="subscript"/>
        </w:rPr>
        <w:t>2</w:t>
      </w:r>
      <w:r>
        <w:rPr>
          <w:rFonts w:asciiTheme="minorHAnsi" w:hAnsiTheme="minorHAnsi" w:cstheme="minorHAnsi"/>
        </w:rPr>
        <w:t xml:space="preserve"> na međusobnoj udaljenosti </w:t>
      </w:r>
      <w:r w:rsidRPr="00DA606C">
        <w:rPr>
          <w:rFonts w:asciiTheme="minorHAnsi" w:hAnsiTheme="minorHAnsi" w:cstheme="minorHAnsi"/>
          <w:b/>
          <w:bCs/>
        </w:rPr>
        <w:t>r</w:t>
      </w:r>
      <w:r>
        <w:rPr>
          <w:rFonts w:asciiTheme="minorHAnsi" w:hAnsiTheme="minorHAnsi" w:cstheme="minorHAnsi"/>
        </w:rPr>
        <w:t xml:space="preserve"> jedno od drugoga (možeš iskoristiti „</w:t>
      </w:r>
      <w:r w:rsidRPr="00DA606C">
        <w:rPr>
          <w:rFonts w:asciiTheme="minorHAnsi" w:hAnsiTheme="minorHAnsi" w:cstheme="minorHAnsi"/>
          <w:b/>
          <w:bCs/>
        </w:rPr>
        <w:t>k</w:t>
      </w:r>
      <w:r>
        <w:rPr>
          <w:rFonts w:asciiTheme="minorHAnsi" w:hAnsiTheme="minorHAnsi" w:cstheme="minorHAnsi"/>
        </w:rPr>
        <w:t>“ u formuli):</w:t>
      </w:r>
    </w:p>
    <w:p w14:paraId="76179665" w14:textId="77777777" w:rsidR="005D7D1F" w:rsidRDefault="005D7D1F" w:rsidP="005D7D1F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01F1912A" w14:textId="77777777" w:rsidR="005D7D1F" w:rsidRPr="00E15034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Napiši izraz za „</w:t>
      </w:r>
      <w:r w:rsidRPr="0031554D">
        <w:rPr>
          <w:rFonts w:asciiTheme="minorHAnsi" w:hAnsiTheme="minorHAnsi" w:cstheme="minorHAnsi"/>
          <w:b/>
          <w:bCs/>
        </w:rPr>
        <w:t>k</w:t>
      </w:r>
      <w:r>
        <w:rPr>
          <w:rFonts w:asciiTheme="minorHAnsi" w:hAnsiTheme="minorHAnsi" w:cstheme="minorHAnsi"/>
        </w:rPr>
        <w:t>“ iz prethodnog zadatka (iskoristi „</w:t>
      </w:r>
      <w:r w:rsidRPr="007B493E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</w:rPr>
        <w:t>“, „</w:t>
      </w:r>
      <w:r w:rsidRPr="007B493E">
        <w:rPr>
          <w:rFonts w:asciiTheme="minorHAnsi" w:hAnsiTheme="minorHAnsi" w:cstheme="minorHAnsi"/>
          <w:b/>
          <w:bCs/>
        </w:rPr>
        <w:t>π</w:t>
      </w:r>
      <w:r>
        <w:rPr>
          <w:rFonts w:asciiTheme="minorHAnsi" w:hAnsiTheme="minorHAnsi" w:cstheme="minorHAnsi"/>
        </w:rPr>
        <w:t>“, „</w:t>
      </w:r>
      <w:r w:rsidRPr="007B493E">
        <w:rPr>
          <w:rFonts w:asciiTheme="minorHAnsi" w:hAnsiTheme="minorHAnsi" w:cstheme="minorHAnsi"/>
          <w:b/>
          <w:bCs/>
        </w:rPr>
        <w:t>ε</w:t>
      </w:r>
      <w:r w:rsidRPr="007B493E">
        <w:rPr>
          <w:rFonts w:asciiTheme="minorHAnsi" w:hAnsiTheme="minorHAnsi" w:cstheme="minorHAnsi"/>
          <w:b/>
          <w:bCs/>
          <w:vertAlign w:val="subscript"/>
        </w:rPr>
        <w:t>0</w:t>
      </w:r>
      <w:r>
        <w:rPr>
          <w:rFonts w:asciiTheme="minorHAnsi" w:hAnsiTheme="minorHAnsi" w:cstheme="minorHAnsi"/>
        </w:rPr>
        <w:t>“ i „</w:t>
      </w:r>
      <w:r w:rsidRPr="007B493E">
        <w:rPr>
          <w:rFonts w:asciiTheme="minorHAnsi" w:hAnsiTheme="minorHAnsi" w:cstheme="minorHAnsi"/>
          <w:b/>
          <w:bCs/>
        </w:rPr>
        <w:t>ε</w:t>
      </w:r>
      <w:r w:rsidRPr="007B493E">
        <w:rPr>
          <w:rFonts w:asciiTheme="minorHAnsi" w:hAnsiTheme="minorHAnsi" w:cstheme="minorHAnsi"/>
          <w:b/>
          <w:bCs/>
          <w:vertAlign w:val="subscript"/>
        </w:rPr>
        <w:t>r</w:t>
      </w:r>
      <w:r>
        <w:rPr>
          <w:rFonts w:asciiTheme="minorHAnsi" w:hAnsiTheme="minorHAnsi" w:cstheme="minorHAnsi"/>
        </w:rPr>
        <w:t>“):</w:t>
      </w:r>
    </w:p>
    <w:p w14:paraId="2B5A9E19" w14:textId="77777777" w:rsidR="005D7D1F" w:rsidRPr="0031554D" w:rsidRDefault="005D7D1F" w:rsidP="005D7D1F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4E6FF482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Ako bi se između tijela iz prethodnog (4.) zadatka nalazio materijal relativne električne permitivnosti ε</w:t>
      </w:r>
      <w:r>
        <w:rPr>
          <w:rFonts w:asciiTheme="minorHAnsi" w:hAnsiTheme="minorHAnsi" w:cstheme="minorHAnsi"/>
          <w:vertAlign w:val="subscript"/>
        </w:rPr>
        <w:t>r</w:t>
      </w:r>
      <w:r>
        <w:rPr>
          <w:rFonts w:asciiTheme="minorHAnsi" w:hAnsiTheme="minorHAnsi" w:cstheme="minorHAnsi"/>
        </w:rPr>
        <w:t xml:space="preserve"> = 2, električna sila bila bi:</w:t>
      </w:r>
    </w:p>
    <w:p w14:paraId="3803FE63" w14:textId="77777777" w:rsidR="005D7D1F" w:rsidRDefault="005D7D1F" w:rsidP="005D7D1F">
      <w:pPr>
        <w:pStyle w:val="Standard"/>
        <w:numPr>
          <w:ilvl w:val="1"/>
          <w:numId w:val="3"/>
        </w:numPr>
        <w:suppressAutoHyphens/>
        <w:autoSpaceDN w:val="0"/>
        <w:spacing w:line="360" w:lineRule="auto"/>
        <w:ind w:left="709" w:hanging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Veća</w:t>
      </w:r>
    </w:p>
    <w:p w14:paraId="0C42E9AB" w14:textId="77777777" w:rsidR="005D7D1F" w:rsidRDefault="005D7D1F" w:rsidP="005D7D1F">
      <w:pPr>
        <w:pStyle w:val="Standard"/>
        <w:numPr>
          <w:ilvl w:val="1"/>
          <w:numId w:val="3"/>
        </w:numPr>
        <w:suppressAutoHyphens/>
        <w:autoSpaceDN w:val="0"/>
        <w:spacing w:line="360" w:lineRule="auto"/>
        <w:ind w:left="709" w:hanging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Jednaka</w:t>
      </w:r>
    </w:p>
    <w:p w14:paraId="7E0B0675" w14:textId="77777777" w:rsidR="005D7D1F" w:rsidRDefault="005D7D1F" w:rsidP="005D7D1F">
      <w:pPr>
        <w:pStyle w:val="Standard"/>
        <w:numPr>
          <w:ilvl w:val="1"/>
          <w:numId w:val="3"/>
        </w:numPr>
        <w:suppressAutoHyphens/>
        <w:autoSpaceDN w:val="0"/>
        <w:spacing w:line="360" w:lineRule="auto"/>
        <w:ind w:left="709" w:hanging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Manja</w:t>
      </w:r>
    </w:p>
    <w:p w14:paraId="08039F55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Električno polje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</m:t>
            </m:r>
          </m:e>
        </m:acc>
        <m:r>
          <w:rPr>
            <w:rFonts w:ascii="Cambria Math" w:hAnsi="Cambria Math" w:cstheme="minorHAnsi"/>
          </w:rPr>
          <m:t>(x,y,z)</m:t>
        </m:r>
      </m:oMath>
      <w:r>
        <w:rPr>
          <w:rFonts w:asciiTheme="minorHAnsi" w:hAnsiTheme="minorHAnsi" w:cstheme="minorHAnsi"/>
        </w:rPr>
        <w:t xml:space="preserve"> je funkcija koja nam za svaku točku prostora govori kolika bi bila i u kojem smjeru bi djelovala ______________________________ na naboj od +1 C, da se on tamo nalazi.</w:t>
      </w:r>
    </w:p>
    <w:p w14:paraId="0E0437DB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Može li „vanjsko“ električno polje „ući“ (prodrijeti) u vodič (npr. metal):   </w:t>
      </w:r>
      <w:r w:rsidRPr="00EF24D8">
        <w:rPr>
          <w:rFonts w:asciiTheme="minorHAnsi" w:hAnsiTheme="minorHAnsi" w:cstheme="minorHAnsi"/>
          <w:b/>
          <w:bCs/>
        </w:rPr>
        <w:t>DA</w:t>
      </w:r>
      <w:r>
        <w:rPr>
          <w:rFonts w:asciiTheme="minorHAnsi" w:hAnsiTheme="minorHAnsi" w:cstheme="minorHAnsi"/>
        </w:rPr>
        <w:t xml:space="preserve">   /   </w:t>
      </w:r>
      <w:r w:rsidRPr="00EF24D8">
        <w:rPr>
          <w:rFonts w:asciiTheme="minorHAnsi" w:hAnsiTheme="minorHAnsi" w:cstheme="minorHAnsi"/>
          <w:b/>
          <w:bCs/>
        </w:rPr>
        <w:t>NE</w:t>
      </w:r>
      <w:r>
        <w:rPr>
          <w:rFonts w:asciiTheme="minorHAnsi" w:hAnsiTheme="minorHAnsi" w:cstheme="minorHAnsi"/>
        </w:rPr>
        <w:t xml:space="preserve">    </w:t>
      </w:r>
    </w:p>
    <w:p w14:paraId="52DF73F8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180340" distB="180340" distL="180340" distR="0" simplePos="0" relativeHeight="251659264" behindDoc="0" locked="0" layoutInCell="1" allowOverlap="1" wp14:anchorId="02B68C85" wp14:editId="30397C98">
            <wp:simplePos x="0" y="0"/>
            <wp:positionH relativeFrom="column">
              <wp:posOffset>3543300</wp:posOffset>
            </wp:positionH>
            <wp:positionV relativeFrom="paragraph">
              <wp:posOffset>614680</wp:posOffset>
            </wp:positionV>
            <wp:extent cx="3106420" cy="2454910"/>
            <wp:effectExtent l="0" t="0" r="0" b="2540"/>
            <wp:wrapSquare wrapText="bothSides"/>
            <wp:docPr id="20575131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(3 boda) Ako slika ispod/desno prikazuje silnice električnog polja:</w:t>
      </w:r>
    </w:p>
    <w:p w14:paraId="6170DFC3" w14:textId="77777777" w:rsidR="005D7D1F" w:rsidRDefault="005D7D1F" w:rsidP="005D7D1F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1077" w:hanging="357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Nacrtajte smjer (vektor) sile koja bi djelovala na pozitivni naboj u točki A.</w:t>
      </w:r>
    </w:p>
    <w:p w14:paraId="4245208B" w14:textId="77777777" w:rsidR="005D7D1F" w:rsidRDefault="005D7D1F" w:rsidP="005D7D1F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1077" w:hanging="357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Izračunajte iznos sile na naboj od 10 nC, ako je u točki A iznos električnog polja jednak 100 N/C?</w:t>
      </w:r>
    </w:p>
    <w:p w14:paraId="70FE5321" w14:textId="77777777" w:rsidR="005D7D1F" w:rsidRDefault="005D7D1F" w:rsidP="005D7D1F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67C802A3" w14:textId="77777777" w:rsidR="005D7D1F" w:rsidRDefault="005D7D1F" w:rsidP="005D7D1F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7F1A058C" w14:textId="77777777" w:rsidR="005D7D1F" w:rsidRDefault="005D7D1F" w:rsidP="005D7D1F">
      <w:pPr>
        <w:pStyle w:val="Standard"/>
        <w:numPr>
          <w:ilvl w:val="1"/>
          <w:numId w:val="3"/>
        </w:numPr>
        <w:suppressAutoHyphens/>
        <w:autoSpaceDN w:val="0"/>
        <w:spacing w:line="360" w:lineRule="auto"/>
        <w:ind w:left="1077" w:hanging="357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Zaokružite na slici desno područje (otprilike) gdje je električno polje najjače.</w:t>
      </w:r>
    </w:p>
    <w:p w14:paraId="2453C000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jc w:val="both"/>
        <w:textAlignment w:val="baseline"/>
        <w:rPr>
          <w:rFonts w:asciiTheme="minorHAnsi" w:hAnsiTheme="minorHAnsi" w:cstheme="minorHAnsi"/>
        </w:rPr>
      </w:pPr>
      <w:r w:rsidRPr="0009496B">
        <w:rPr>
          <w:rFonts w:asciiTheme="minorHAnsi" w:hAnsiTheme="minorHAnsi" w:cstheme="minorHAnsi"/>
        </w:rPr>
        <w:lastRenderedPageBreak/>
        <w:t>(</w:t>
      </w:r>
      <w:r>
        <w:rPr>
          <w:rFonts w:asciiTheme="minorHAnsi" w:hAnsiTheme="minorHAnsi" w:cstheme="minorHAnsi"/>
        </w:rPr>
        <w:t>1 bod) Zato što je električna sila konzervativna sila (ovisi samo o trenutnom položaju naboja, ne i o njihovoj „povijesti“), svaki naboj u električnom polju posjeduje _______________________________ , koja je jednaka energiji (radu) koja je trebala biti uložena da bi se taj naboj nalazio baš tamo.</w:t>
      </w:r>
    </w:p>
    <w:p w14:paraId="3BF98875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Električni potencijal </w:t>
      </w:r>
      <m:oMath>
        <m:r>
          <w:rPr>
            <w:rFonts w:ascii="Cambria Math" w:hAnsi="Cambria Math" w:cstheme="minorHAnsi"/>
          </w:rPr>
          <m:t>φ(x,y,z)</m:t>
        </m:r>
      </m:oMath>
      <w:r>
        <w:rPr>
          <w:rFonts w:asciiTheme="minorHAnsi" w:hAnsiTheme="minorHAnsi" w:cstheme="minorHAnsi"/>
        </w:rPr>
        <w:t xml:space="preserve"> je funkcija koja nam za svaku točku prostora govori kolika bi bila _____________________________________________________ naboja od +1 C, da se on tamo nalazi.</w:t>
      </w:r>
    </w:p>
    <w:p w14:paraId="6EF4BCC7" w14:textId="77777777" w:rsidR="005D7D1F" w:rsidRPr="00015DA7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Koja je SI jedinica za električni potencijal (ime i oznaka)?</w:t>
      </w:r>
    </w:p>
    <w:p w14:paraId="3DFB1B0D" w14:textId="77777777" w:rsidR="005D7D1F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107950" distB="107950" distL="180340" distR="0" simplePos="0" relativeHeight="251660288" behindDoc="0" locked="0" layoutInCell="1" allowOverlap="1" wp14:anchorId="286DA87E" wp14:editId="11E5A904">
            <wp:simplePos x="0" y="0"/>
            <wp:positionH relativeFrom="column">
              <wp:posOffset>1238250</wp:posOffset>
            </wp:positionH>
            <wp:positionV relativeFrom="paragraph">
              <wp:posOffset>545465</wp:posOffset>
            </wp:positionV>
            <wp:extent cx="4143375" cy="3606800"/>
            <wp:effectExtent l="0" t="0" r="9525" b="0"/>
            <wp:wrapTopAndBottom/>
            <wp:docPr id="178935910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(3 boda) Ako slika ispod prikazuje ekvipotencijalne „plohe“ električnog potencijala:</w:t>
      </w:r>
    </w:p>
    <w:p w14:paraId="654985D5" w14:textId="77777777" w:rsidR="005D7D1F" w:rsidRDefault="005D7D1F" w:rsidP="005D7D1F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Nacrtajte na slici smjer u kojem bi se pozitivni naboj počeo kretati da ga se stavi u točku A.</w:t>
      </w:r>
    </w:p>
    <w:p w14:paraId="50A01A7D" w14:textId="77777777" w:rsidR="005D7D1F" w:rsidRDefault="005D7D1F" w:rsidP="005D7D1F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Izračunajte potencijalnu energiju koju bi naboj od 10 mC imao u točki A.</w:t>
      </w:r>
    </w:p>
    <w:p w14:paraId="29250CA5" w14:textId="77777777" w:rsidR="005D7D1F" w:rsidRDefault="005D7D1F" w:rsidP="005D7D1F">
      <w:pPr>
        <w:pStyle w:val="Standard"/>
        <w:suppressAutoHyphens/>
        <w:autoSpaceDN w:val="0"/>
        <w:spacing w:before="360" w:line="360" w:lineRule="auto"/>
        <w:textAlignment w:val="baseline"/>
        <w:rPr>
          <w:rFonts w:asciiTheme="minorHAnsi" w:hAnsiTheme="minorHAnsi" w:cstheme="minorHAnsi"/>
        </w:rPr>
      </w:pPr>
    </w:p>
    <w:p w14:paraId="0D62EA9D" w14:textId="77777777" w:rsidR="005D7D1F" w:rsidRPr="003852DD" w:rsidRDefault="005D7D1F" w:rsidP="005D7D1F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Izračunajte </w:t>
      </w:r>
      <w:r w:rsidRPr="003852DD">
        <w:rPr>
          <w:rFonts w:asciiTheme="minorHAnsi" w:hAnsiTheme="minorHAnsi" w:cstheme="minorHAnsi"/>
          <w:b/>
          <w:bCs/>
        </w:rPr>
        <w:t>napon</w:t>
      </w:r>
      <w:r>
        <w:rPr>
          <w:rFonts w:asciiTheme="minorHAnsi" w:hAnsiTheme="minorHAnsi" w:cstheme="minorHAnsi"/>
        </w:rPr>
        <w:t xml:space="preserve"> između točaka A i B </w:t>
      </w:r>
      <w:r w:rsidRPr="003852DD">
        <w:rPr>
          <w:rFonts w:asciiTheme="minorHAnsi" w:hAnsiTheme="minorHAnsi" w:cstheme="minorHAnsi"/>
          <w:i/>
          <w:iCs/>
        </w:rPr>
        <w:t>(postupak mora biti vidljiv, počevši od definicije napona)</w:t>
      </w:r>
      <w:r>
        <w:rPr>
          <w:rFonts w:asciiTheme="minorHAnsi" w:hAnsiTheme="minorHAnsi" w:cstheme="minorHAnsi"/>
          <w:i/>
          <w:iCs/>
        </w:rPr>
        <w:t>.</w:t>
      </w:r>
    </w:p>
    <w:p w14:paraId="26CF4641" w14:textId="77777777" w:rsidR="005D7D1F" w:rsidRPr="000479A0" w:rsidRDefault="005D7D1F" w:rsidP="005D7D1F">
      <w:pPr>
        <w:pStyle w:val="Standard"/>
        <w:suppressAutoHyphens/>
        <w:autoSpaceDN w:val="0"/>
        <w:spacing w:before="360" w:line="360" w:lineRule="auto"/>
        <w:textAlignment w:val="baseline"/>
        <w:rPr>
          <w:rFonts w:asciiTheme="minorHAnsi" w:hAnsiTheme="minorHAnsi" w:cstheme="minorHAnsi"/>
        </w:rPr>
      </w:pPr>
    </w:p>
    <w:p w14:paraId="7CE7896E" w14:textId="3779B8E2" w:rsidR="00DB2238" w:rsidRDefault="005D7D1F" w:rsidP="005D7D1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Što je princip superpozicije u elektricitetu? (svojim riječima, općenito, kako ga ti razumiješ)</w:t>
      </w:r>
    </w:p>
    <w:p w14:paraId="01206EB8" w14:textId="77777777" w:rsidR="004A1D7E" w:rsidRDefault="004A1D7E" w:rsidP="004A1D7E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5AD0502F" w14:textId="77777777" w:rsidR="004A1D7E" w:rsidRDefault="004A1D7E" w:rsidP="004A1D7E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4738DF1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(1 bod) Sva tvar je (u prosjeku) električki neutralna:   </w:t>
      </w:r>
      <w:r>
        <w:rPr>
          <w:rFonts w:asciiTheme="minorHAnsi" w:hAnsiTheme="minorHAnsi" w:cstheme="minorHAnsi"/>
          <w:b/>
          <w:bCs/>
        </w:rPr>
        <w:t xml:space="preserve">TOČNO   </w:t>
      </w:r>
      <w:r w:rsidRPr="00993D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b/>
          <w:bCs/>
        </w:rPr>
        <w:t xml:space="preserve">   NETOČNO   </w:t>
      </w:r>
      <w:r>
        <w:rPr>
          <w:rFonts w:asciiTheme="minorHAnsi" w:hAnsiTheme="minorHAnsi" w:cstheme="minorHAnsi"/>
          <w:i/>
          <w:iCs/>
        </w:rPr>
        <w:t>(zaokruži)</w:t>
      </w:r>
    </w:p>
    <w:p w14:paraId="301901A3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Što je nužno kako bi neki materijal bio vodič? Mora imati dovoljno čega?</w:t>
      </w:r>
    </w:p>
    <w:p w14:paraId="4A608EB3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754F439D" w14:textId="77777777" w:rsidR="00176506" w:rsidRPr="008749DF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Povežite linijom raspone otpornosti (ρ) s vrstama materijala: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76506" w14:paraId="32EC1C0A" w14:textId="77777777" w:rsidTr="008A6048">
        <w:tc>
          <w:tcPr>
            <w:tcW w:w="5341" w:type="dxa"/>
          </w:tcPr>
          <w:p w14:paraId="7CE1CF06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VODIČI</w:t>
            </w:r>
          </w:p>
        </w:tc>
        <w:tc>
          <w:tcPr>
            <w:tcW w:w="5341" w:type="dxa"/>
          </w:tcPr>
          <w:p w14:paraId="7DD01615" w14:textId="77777777" w:rsidR="00176506" w:rsidRDefault="008B0897" w:rsidP="008A6048">
            <w:pPr>
              <w:pStyle w:val="Standard"/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Ωm</m:t>
                </m:r>
                <m:r>
                  <w:rPr>
                    <w:rFonts w:ascii="Cambria Math" w:hAnsi="Cambria Math" w:cstheme="minorHAnsi"/>
                  </w:rPr>
                  <m:t>≲ρ≲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Ωm</m:t>
                </m:r>
              </m:oMath>
            </m:oMathPara>
          </w:p>
        </w:tc>
      </w:tr>
      <w:tr w:rsidR="00176506" w14:paraId="6C9D2B90" w14:textId="77777777" w:rsidTr="008A6048">
        <w:tc>
          <w:tcPr>
            <w:tcW w:w="5341" w:type="dxa"/>
          </w:tcPr>
          <w:p w14:paraId="26FC8194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IZOLATORI (dielektrici)</w:t>
            </w:r>
          </w:p>
        </w:tc>
        <w:tc>
          <w:tcPr>
            <w:tcW w:w="5341" w:type="dxa"/>
          </w:tcPr>
          <w:p w14:paraId="4003CB5B" w14:textId="77777777" w:rsidR="00176506" w:rsidRPr="00AE631B" w:rsidRDefault="00176506" w:rsidP="008A6048">
            <w:pPr>
              <w:pStyle w:val="Standard"/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ρ≲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Ωm</m:t>
                </m:r>
              </m:oMath>
            </m:oMathPara>
          </w:p>
        </w:tc>
      </w:tr>
      <w:tr w:rsidR="00176506" w14:paraId="23A0CAE4" w14:textId="77777777" w:rsidTr="008A6048">
        <w:tc>
          <w:tcPr>
            <w:tcW w:w="5341" w:type="dxa"/>
          </w:tcPr>
          <w:p w14:paraId="649D146B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POLUVODIČI</w:t>
            </w:r>
          </w:p>
        </w:tc>
        <w:tc>
          <w:tcPr>
            <w:tcW w:w="5341" w:type="dxa"/>
          </w:tcPr>
          <w:p w14:paraId="7925364B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ρ≳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Ωm</m:t>
                </m:r>
              </m:oMath>
            </m:oMathPara>
          </w:p>
        </w:tc>
      </w:tr>
    </w:tbl>
    <w:p w14:paraId="6A94592E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(2+1 bod) Što je probojni napon? Koliko otprilike on iznosi za (suhi) zrak i što se dogodi, ako ga se dostigne/premaši?</w:t>
      </w:r>
    </w:p>
    <w:p w14:paraId="582E1712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7B37F3D0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2C917072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Struja je usmjereno  ______________  slobodnih  ____________ .</w:t>
      </w:r>
    </w:p>
    <w:p w14:paraId="62937EE2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Koja je mjerna jedinica za struju (naziv i simbol):</w:t>
      </w:r>
    </w:p>
    <w:p w14:paraId="4F778A27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Zamisli da kroz žicu teče struja…</w:t>
      </w:r>
    </w:p>
    <w:p w14:paraId="37FBE325" w14:textId="77777777" w:rsidR="00176506" w:rsidRDefault="00176506" w:rsidP="00176506">
      <w:pPr>
        <w:pStyle w:val="Standard"/>
        <w:numPr>
          <w:ilvl w:val="1"/>
          <w:numId w:val="3"/>
        </w:numPr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Kolika je struja u žici, ako znaš da kroz njen presjek prođe 160 mC svake 2 sekunde?</w:t>
      </w:r>
    </w:p>
    <w:p w14:paraId="5545C846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71210A5B" w14:textId="77777777" w:rsidR="00176506" w:rsidRPr="00C42BF3" w:rsidRDefault="00176506" w:rsidP="00176506">
      <w:pPr>
        <w:pStyle w:val="Standard"/>
        <w:numPr>
          <w:ilvl w:val="1"/>
          <w:numId w:val="3"/>
        </w:numPr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Kojoj količini elektrona odgovara ta količina naboja (q</w:t>
      </w:r>
      <w:r>
        <w:rPr>
          <w:rFonts w:asciiTheme="minorHAnsi" w:hAnsiTheme="minorHAnsi" w:cstheme="minorHAnsi"/>
          <w:vertAlign w:val="subscript"/>
        </w:rPr>
        <w:t>e</w:t>
      </w:r>
      <w:r>
        <w:rPr>
          <w:rFonts w:asciiTheme="minorHAnsi" w:hAnsiTheme="minorHAnsi" w:cstheme="minorHAnsi"/>
        </w:rPr>
        <w:t xml:space="preserve"> = 1.6*10</w:t>
      </w:r>
      <w:r>
        <w:rPr>
          <w:rFonts w:asciiTheme="minorHAnsi" w:hAnsiTheme="minorHAnsi" w:cstheme="minorHAnsi"/>
          <w:vertAlign w:val="superscript"/>
        </w:rPr>
        <w:t>-19</w:t>
      </w:r>
      <w:r>
        <w:rPr>
          <w:rFonts w:asciiTheme="minorHAnsi" w:hAnsiTheme="minorHAnsi" w:cstheme="minorHAnsi"/>
        </w:rPr>
        <w:t xml:space="preserve"> C)?</w:t>
      </w:r>
    </w:p>
    <w:p w14:paraId="1B97389A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3632305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5D433DB2" w14:textId="77777777" w:rsidR="00176506" w:rsidRDefault="00176506" w:rsidP="00176506">
      <w:pPr>
        <w:pStyle w:val="Standard"/>
        <w:numPr>
          <w:ilvl w:val="1"/>
          <w:numId w:val="3"/>
        </w:numPr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Koji je smjer struje u odnosu na smjer kretanja elektrona:   </w:t>
      </w:r>
      <w:r>
        <w:rPr>
          <w:rFonts w:asciiTheme="minorHAnsi" w:hAnsiTheme="minorHAnsi" w:cstheme="minorHAnsi"/>
          <w:b/>
          <w:bCs/>
        </w:rPr>
        <w:t>ISTI</w:t>
      </w:r>
      <w:r>
        <w:rPr>
          <w:rFonts w:asciiTheme="minorHAnsi" w:hAnsiTheme="minorHAnsi" w:cstheme="minorHAnsi"/>
        </w:rPr>
        <w:t xml:space="preserve">   /   </w:t>
      </w:r>
      <w:r>
        <w:rPr>
          <w:rFonts w:asciiTheme="minorHAnsi" w:hAnsiTheme="minorHAnsi" w:cstheme="minorHAnsi"/>
          <w:b/>
          <w:bCs/>
        </w:rPr>
        <w:t xml:space="preserve">SUPROTNI  </w:t>
      </w:r>
      <w:r>
        <w:rPr>
          <w:rFonts w:asciiTheme="minorHAnsi" w:hAnsiTheme="minorHAnsi" w:cstheme="minorHAnsi"/>
        </w:rPr>
        <w:t>. Zašto?</w:t>
      </w:r>
    </w:p>
    <w:p w14:paraId="77A2CF6B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3BFC4271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Koja je mjerna jedinica za otpor (naziv i simbol)</w:t>
      </w:r>
    </w:p>
    <w:p w14:paraId="578DCB95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Ohmov zakon kaže da je struja kroz komad materijala to  </w:t>
      </w:r>
      <w:r w:rsidRPr="00F14901">
        <w:rPr>
          <w:rFonts w:asciiTheme="minorHAnsi" w:hAnsiTheme="minorHAnsi" w:cstheme="minorHAnsi"/>
          <w:b/>
          <w:bCs/>
        </w:rPr>
        <w:t>VEĆA</w:t>
      </w:r>
      <w:r>
        <w:rPr>
          <w:rFonts w:asciiTheme="minorHAnsi" w:hAnsiTheme="minorHAnsi" w:cstheme="minorHAnsi"/>
        </w:rPr>
        <w:t xml:space="preserve">  /  </w:t>
      </w:r>
      <w:r w:rsidRPr="00F14901">
        <w:rPr>
          <w:rFonts w:asciiTheme="minorHAnsi" w:hAnsiTheme="minorHAnsi" w:cstheme="minorHAnsi"/>
          <w:b/>
          <w:bCs/>
        </w:rPr>
        <w:t>MANJA</w:t>
      </w:r>
      <w:r>
        <w:rPr>
          <w:rFonts w:asciiTheme="minorHAnsi" w:hAnsiTheme="minorHAnsi" w:cstheme="minorHAnsi"/>
        </w:rPr>
        <w:t xml:space="preserve">  što je napon između njegovih krajeva veći, a to  </w:t>
      </w:r>
      <w:r w:rsidRPr="00F14901">
        <w:rPr>
          <w:rFonts w:asciiTheme="minorHAnsi" w:hAnsiTheme="minorHAnsi" w:cstheme="minorHAnsi"/>
          <w:b/>
          <w:bCs/>
        </w:rPr>
        <w:t>VEĆA</w:t>
      </w:r>
      <w:r>
        <w:rPr>
          <w:rFonts w:asciiTheme="minorHAnsi" w:hAnsiTheme="minorHAnsi" w:cstheme="minorHAnsi"/>
        </w:rPr>
        <w:t xml:space="preserve">  /  </w:t>
      </w:r>
      <w:r w:rsidRPr="00F14901">
        <w:rPr>
          <w:rFonts w:asciiTheme="minorHAnsi" w:hAnsiTheme="minorHAnsi" w:cstheme="minorHAnsi"/>
          <w:b/>
          <w:bCs/>
        </w:rPr>
        <w:t>MANJA</w:t>
      </w:r>
      <w:r>
        <w:rPr>
          <w:rFonts w:asciiTheme="minorHAnsi" w:hAnsiTheme="minorHAnsi" w:cstheme="minorHAnsi"/>
        </w:rPr>
        <w:t xml:space="preserve">  što je otpor tog komada materijala veći.   </w:t>
      </w:r>
      <w:r w:rsidRPr="00117E2D">
        <w:rPr>
          <w:rFonts w:asciiTheme="minorHAnsi" w:hAnsiTheme="minorHAnsi" w:cstheme="minorHAnsi"/>
          <w:i/>
          <w:iCs/>
        </w:rPr>
        <w:t>(zaokruži)</w:t>
      </w:r>
    </w:p>
    <w:p w14:paraId="75C7E77F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C242629" wp14:editId="4243D25E">
            <wp:simplePos x="0" y="0"/>
            <wp:positionH relativeFrom="column">
              <wp:posOffset>4000500</wp:posOffset>
            </wp:positionH>
            <wp:positionV relativeFrom="paragraph">
              <wp:posOffset>169545</wp:posOffset>
            </wp:positionV>
            <wp:extent cx="2638425" cy="2554605"/>
            <wp:effectExtent l="0" t="0" r="9525" b="0"/>
            <wp:wrapSquare wrapText="bothSides"/>
            <wp:docPr id="1943619435" name="Slika 1" descr="Slika na kojoj se prikazuje crta, dijagram, radnja, paralel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19435" name="Slika 1" descr="Slika na kojoj se prikazuje crta, dijagram, radnja, paralelno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C46">
        <w:rPr>
          <w:rFonts w:asciiTheme="minorHAnsi" w:hAnsiTheme="minorHAnsi" w:cstheme="minorHAnsi"/>
        </w:rPr>
        <w:t>(1 bod) Poredajte otpornike</w:t>
      </w:r>
      <w:r>
        <w:rPr>
          <w:rFonts w:asciiTheme="minorHAnsi" w:hAnsiTheme="minorHAnsi" w:cstheme="minorHAnsi"/>
        </w:rPr>
        <w:t>,</w:t>
      </w:r>
      <w:r w:rsidRPr="00560C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čije su U-I karakteristike prikazane na grafu desno, </w:t>
      </w:r>
      <w:r w:rsidRPr="00560C46">
        <w:rPr>
          <w:rFonts w:asciiTheme="minorHAnsi" w:hAnsiTheme="minorHAnsi" w:cstheme="minorHAnsi"/>
        </w:rPr>
        <w:t>po iznosu otpora od najvećeg prema najmanjem</w:t>
      </w:r>
      <w:r>
        <w:rPr>
          <w:rFonts w:asciiTheme="minorHAnsi" w:hAnsiTheme="minorHAnsi" w:cstheme="minorHAnsi"/>
        </w:rPr>
        <w:t>:</w:t>
      </w:r>
    </w:p>
    <w:p w14:paraId="1108E136" w14:textId="77777777" w:rsidR="00176506" w:rsidRPr="00EA0A50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CB481A7" w14:textId="6E1BE4EB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 boda) Izračunajte otpor otpornika R</w:t>
      </w:r>
      <w:r>
        <w:rPr>
          <w:rFonts w:asciiTheme="minorHAnsi" w:hAnsiTheme="minorHAnsi" w:cstheme="minorHAnsi"/>
          <w:vertAlign w:val="subscript"/>
        </w:rPr>
        <w:t>1</w:t>
      </w:r>
      <w:r w:rsidR="001608C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(</w:t>
      </w:r>
      <w:r w:rsidRPr="009B7ACC">
        <w:rPr>
          <w:rFonts w:asciiTheme="minorHAnsi" w:hAnsiTheme="minorHAnsi" w:cstheme="minorHAnsi"/>
          <w:i/>
          <w:iCs/>
        </w:rPr>
        <w:t>savjet: napišite prvo Ohmov zakon</w:t>
      </w:r>
      <w:r>
        <w:rPr>
          <w:rFonts w:asciiTheme="minorHAnsi" w:hAnsiTheme="minorHAnsi" w:cstheme="minorHAnsi"/>
        </w:rPr>
        <w:t>)</w:t>
      </w:r>
    </w:p>
    <w:p w14:paraId="53DE9D83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E4D8D1F" w14:textId="77777777" w:rsidR="00176506" w:rsidRPr="00EA0A50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202BB2A2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Otpor komada materijala postoji i njegov je iznos određen čak i kada nema napona i kada kroz njega ne prolazi struja:   </w:t>
      </w:r>
      <w:r w:rsidRPr="00B33A2E">
        <w:rPr>
          <w:rFonts w:asciiTheme="minorHAnsi" w:hAnsiTheme="minorHAnsi" w:cstheme="minorHAnsi"/>
          <w:b/>
          <w:bCs/>
        </w:rPr>
        <w:t>TOČNO</w:t>
      </w:r>
      <w:r>
        <w:rPr>
          <w:rFonts w:asciiTheme="minorHAnsi" w:hAnsiTheme="minorHAnsi" w:cstheme="minorHAnsi"/>
        </w:rPr>
        <w:t xml:space="preserve">   /   </w:t>
      </w:r>
      <w:r w:rsidRPr="00B33A2E">
        <w:rPr>
          <w:rFonts w:asciiTheme="minorHAnsi" w:hAnsiTheme="minorHAnsi" w:cstheme="minorHAnsi"/>
          <w:b/>
          <w:bCs/>
        </w:rPr>
        <w:t>NETOČNO</w:t>
      </w:r>
    </w:p>
    <w:p w14:paraId="4770B88F" w14:textId="77777777" w:rsidR="00176506" w:rsidRDefault="00176506" w:rsidP="00A96C53">
      <w:pPr>
        <w:pStyle w:val="Standard"/>
        <w:numPr>
          <w:ilvl w:val="0"/>
          <w:numId w:val="3"/>
        </w:numPr>
        <w:suppressAutoHyphens/>
        <w:autoSpaceDN w:val="0"/>
        <w:spacing w:before="240" w:after="12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 boda) Napiši kako otpor komada materijala ovisi o svakom od navedenih svojstava:</w:t>
      </w:r>
      <w:r>
        <w:rPr>
          <w:rFonts w:asciiTheme="minorHAnsi" w:hAnsiTheme="minorHAnsi" w:cstheme="minorHAnsi"/>
        </w:rPr>
        <w:br/>
        <w:t>(</w:t>
      </w:r>
      <w:r w:rsidRPr="003D7991">
        <w:rPr>
          <w:rFonts w:asciiTheme="minorHAnsi" w:hAnsiTheme="minorHAnsi" w:cstheme="minorHAnsi"/>
          <w:i/>
          <w:iCs/>
        </w:rPr>
        <w:t>napiši: PROPORCIONALNO, OBRNUTO PROPORCIONALNO ili NE OVISI</w:t>
      </w:r>
      <w:r>
        <w:rPr>
          <w:rFonts w:asciiTheme="minorHAnsi" w:hAnsiTheme="minorHAnsi" w:cstheme="minorHAnsi"/>
        </w:rPr>
        <w:t>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14"/>
        <w:gridCol w:w="5124"/>
      </w:tblGrid>
      <w:tr w:rsidR="00176506" w14:paraId="177AA7FE" w14:textId="77777777" w:rsidTr="008A6048">
        <w:trPr>
          <w:jc w:val="center"/>
        </w:trPr>
        <w:tc>
          <w:tcPr>
            <w:tcW w:w="2314" w:type="dxa"/>
          </w:tcPr>
          <w:p w14:paraId="4A651945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Duljina</w:t>
            </w:r>
          </w:p>
        </w:tc>
        <w:tc>
          <w:tcPr>
            <w:tcW w:w="5124" w:type="dxa"/>
          </w:tcPr>
          <w:p w14:paraId="2387454F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6506" w14:paraId="4ADDFE27" w14:textId="77777777" w:rsidTr="008A6048">
        <w:trPr>
          <w:jc w:val="center"/>
        </w:trPr>
        <w:tc>
          <w:tcPr>
            <w:tcW w:w="2314" w:type="dxa"/>
          </w:tcPr>
          <w:p w14:paraId="578B68E7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Površina presjeka</w:t>
            </w:r>
          </w:p>
        </w:tc>
        <w:tc>
          <w:tcPr>
            <w:tcW w:w="5124" w:type="dxa"/>
          </w:tcPr>
          <w:p w14:paraId="1A445783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6506" w14:paraId="461E1A0D" w14:textId="77777777" w:rsidTr="008A6048">
        <w:trPr>
          <w:jc w:val="center"/>
        </w:trPr>
        <w:tc>
          <w:tcPr>
            <w:tcW w:w="2314" w:type="dxa"/>
          </w:tcPr>
          <w:p w14:paraId="416BF589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Oblik presjeka</w:t>
            </w:r>
          </w:p>
        </w:tc>
        <w:tc>
          <w:tcPr>
            <w:tcW w:w="5124" w:type="dxa"/>
          </w:tcPr>
          <w:p w14:paraId="65B75AAA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76506" w14:paraId="769F66F1" w14:textId="77777777" w:rsidTr="008A6048">
        <w:trPr>
          <w:jc w:val="center"/>
        </w:trPr>
        <w:tc>
          <w:tcPr>
            <w:tcW w:w="2314" w:type="dxa"/>
          </w:tcPr>
          <w:p w14:paraId="0BDA4CF4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Otpornost materijala</w:t>
            </w:r>
          </w:p>
        </w:tc>
        <w:tc>
          <w:tcPr>
            <w:tcW w:w="5124" w:type="dxa"/>
          </w:tcPr>
          <w:p w14:paraId="50C6D327" w14:textId="77777777" w:rsidR="00176506" w:rsidRDefault="00176506" w:rsidP="008A6048">
            <w:pPr>
              <w:pStyle w:val="Standard"/>
              <w:suppressAutoHyphens/>
              <w:autoSpaceDN w:val="0"/>
              <w:spacing w:before="120" w:after="12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5C3D1B58" w14:textId="6E1EF639" w:rsidR="00176506" w:rsidRDefault="00176506" w:rsidP="0032272B">
      <w:pPr>
        <w:pStyle w:val="Standard"/>
        <w:numPr>
          <w:ilvl w:val="0"/>
          <w:numId w:val="3"/>
        </w:numPr>
        <w:suppressAutoHyphens/>
        <w:autoSpaceDN w:val="0"/>
        <w:spacing w:before="48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Može li se otpor nekog komada materijala smanjivati s povećanjem temperature?   </w:t>
      </w:r>
      <w:r w:rsidRPr="002B0F61">
        <w:rPr>
          <w:rFonts w:asciiTheme="minorHAnsi" w:hAnsiTheme="minorHAnsi" w:cstheme="minorHAnsi"/>
          <w:b/>
          <w:bCs/>
        </w:rPr>
        <w:t>DA</w:t>
      </w:r>
      <w:r>
        <w:rPr>
          <w:rFonts w:asciiTheme="minorHAnsi" w:hAnsiTheme="minorHAnsi" w:cstheme="minorHAnsi"/>
        </w:rPr>
        <w:t xml:space="preserve">   /   </w:t>
      </w:r>
      <w:r w:rsidRPr="002B0F61">
        <w:rPr>
          <w:rFonts w:asciiTheme="minorHAnsi" w:hAnsiTheme="minorHAnsi" w:cstheme="minorHAnsi"/>
          <w:b/>
          <w:bCs/>
        </w:rPr>
        <w:t>NE</w:t>
      </w:r>
    </w:p>
    <w:p w14:paraId="2F4ED91C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Napiši matematički izraz kojim se može izračunati </w:t>
      </w:r>
      <w:r>
        <w:rPr>
          <w:rFonts w:asciiTheme="minorHAnsi" w:hAnsiTheme="minorHAnsi" w:cstheme="minorHAnsi"/>
          <w:b/>
          <w:bCs/>
        </w:rPr>
        <w:t>promjena</w:t>
      </w:r>
      <w:r>
        <w:rPr>
          <w:rFonts w:asciiTheme="minorHAnsi" w:hAnsiTheme="minorHAnsi" w:cstheme="minorHAnsi"/>
        </w:rPr>
        <w:t xml:space="preserve"> otpora (ΔR) s promjenom temperature (ΔT):</w:t>
      </w:r>
    </w:p>
    <w:p w14:paraId="7EEBCE5A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375841F7" w14:textId="77777777" w:rsidR="00176506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 boda) Trenutna snaga električnog uređaja umnožak je koje dvije električne veličine:</w:t>
      </w:r>
    </w:p>
    <w:p w14:paraId="4FE77087" w14:textId="77777777" w:rsidR="00176506" w:rsidRDefault="00176506" w:rsidP="00176506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7CD4D60A" w14:textId="77777777" w:rsidR="00176506" w:rsidRPr="002916EC" w:rsidRDefault="00176506" w:rsidP="0017650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 boda) Koliko energije potroši pegla od 2000 W, ako je sat vremena priključena u struju? Rezultat izrazi u kWh i J.</w:t>
      </w:r>
    </w:p>
    <w:p w14:paraId="2D98A9EA" w14:textId="77777777" w:rsidR="004A1D7E" w:rsidRPr="005D7D1F" w:rsidRDefault="004A1D7E" w:rsidP="004A1D7E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sectPr w:rsidR="004A1D7E" w:rsidRPr="005D7D1F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9E7"/>
    <w:multiLevelType w:val="multilevel"/>
    <w:tmpl w:val="0F242D82"/>
    <w:lvl w:ilvl="0">
      <w:start w:val="1"/>
      <w:numFmt w:val="decimal"/>
      <w:lvlText w:val="%1)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6E1A8B"/>
    <w:multiLevelType w:val="hybridMultilevel"/>
    <w:tmpl w:val="C844968E"/>
    <w:lvl w:ilvl="0" w:tplc="75D60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427B"/>
    <w:multiLevelType w:val="multilevel"/>
    <w:tmpl w:val="62664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25E6"/>
    <w:multiLevelType w:val="multilevel"/>
    <w:tmpl w:val="60065D3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7654984"/>
    <w:multiLevelType w:val="hybridMultilevel"/>
    <w:tmpl w:val="C254AE3E"/>
    <w:lvl w:ilvl="0" w:tplc="5E4CE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E2D94"/>
    <w:multiLevelType w:val="multilevel"/>
    <w:tmpl w:val="702CEBD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76127">
    <w:abstractNumId w:val="6"/>
  </w:num>
  <w:num w:numId="2" w16cid:durableId="2113089874">
    <w:abstractNumId w:val="2"/>
  </w:num>
  <w:num w:numId="3" w16cid:durableId="1690598532">
    <w:abstractNumId w:val="0"/>
  </w:num>
  <w:num w:numId="4" w16cid:durableId="1619946949">
    <w:abstractNumId w:val="4"/>
  </w:num>
  <w:num w:numId="5" w16cid:durableId="579021137">
    <w:abstractNumId w:val="5"/>
  </w:num>
  <w:num w:numId="6" w16cid:durableId="1077478866">
    <w:abstractNumId w:val="1"/>
  </w:num>
  <w:num w:numId="7" w16cid:durableId="1425690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F0"/>
    <w:rsid w:val="00011E88"/>
    <w:rsid w:val="00012268"/>
    <w:rsid w:val="00012282"/>
    <w:rsid w:val="0001657D"/>
    <w:rsid w:val="0002461A"/>
    <w:rsid w:val="00030BDB"/>
    <w:rsid w:val="00035CC1"/>
    <w:rsid w:val="0005738C"/>
    <w:rsid w:val="00062DAB"/>
    <w:rsid w:val="00064DA6"/>
    <w:rsid w:val="00081A08"/>
    <w:rsid w:val="00090B16"/>
    <w:rsid w:val="0009496B"/>
    <w:rsid w:val="000A36AB"/>
    <w:rsid w:val="000B7F32"/>
    <w:rsid w:val="000C2201"/>
    <w:rsid w:val="000E037C"/>
    <w:rsid w:val="000F2004"/>
    <w:rsid w:val="000F7FFC"/>
    <w:rsid w:val="0010193A"/>
    <w:rsid w:val="00102D21"/>
    <w:rsid w:val="0010344E"/>
    <w:rsid w:val="00106B09"/>
    <w:rsid w:val="0011641C"/>
    <w:rsid w:val="0012126B"/>
    <w:rsid w:val="00126204"/>
    <w:rsid w:val="0013318D"/>
    <w:rsid w:val="00142480"/>
    <w:rsid w:val="00144545"/>
    <w:rsid w:val="001608CC"/>
    <w:rsid w:val="00166D75"/>
    <w:rsid w:val="00173C37"/>
    <w:rsid w:val="0017569F"/>
    <w:rsid w:val="00176506"/>
    <w:rsid w:val="0018564B"/>
    <w:rsid w:val="001D1B9F"/>
    <w:rsid w:val="001F0901"/>
    <w:rsid w:val="001F2B54"/>
    <w:rsid w:val="00200429"/>
    <w:rsid w:val="002113B3"/>
    <w:rsid w:val="00221C37"/>
    <w:rsid w:val="002235A2"/>
    <w:rsid w:val="00242337"/>
    <w:rsid w:val="002453AA"/>
    <w:rsid w:val="00245908"/>
    <w:rsid w:val="002466C0"/>
    <w:rsid w:val="002514F8"/>
    <w:rsid w:val="00253F71"/>
    <w:rsid w:val="00255609"/>
    <w:rsid w:val="00263681"/>
    <w:rsid w:val="00265B57"/>
    <w:rsid w:val="002704E3"/>
    <w:rsid w:val="00276C3C"/>
    <w:rsid w:val="00293F98"/>
    <w:rsid w:val="002A1DB3"/>
    <w:rsid w:val="002A5A01"/>
    <w:rsid w:val="002A5F3F"/>
    <w:rsid w:val="002B1410"/>
    <w:rsid w:val="002B52DA"/>
    <w:rsid w:val="002D7F12"/>
    <w:rsid w:val="003047F6"/>
    <w:rsid w:val="0032272B"/>
    <w:rsid w:val="00322D0A"/>
    <w:rsid w:val="00325751"/>
    <w:rsid w:val="00342BC0"/>
    <w:rsid w:val="0035688A"/>
    <w:rsid w:val="00363C69"/>
    <w:rsid w:val="00373EDE"/>
    <w:rsid w:val="003874D9"/>
    <w:rsid w:val="00390226"/>
    <w:rsid w:val="00392747"/>
    <w:rsid w:val="00392CE0"/>
    <w:rsid w:val="003938D7"/>
    <w:rsid w:val="00394259"/>
    <w:rsid w:val="00395BCF"/>
    <w:rsid w:val="003A488F"/>
    <w:rsid w:val="003B4920"/>
    <w:rsid w:val="003C4B7C"/>
    <w:rsid w:val="003D777F"/>
    <w:rsid w:val="003E2649"/>
    <w:rsid w:val="003E7870"/>
    <w:rsid w:val="003F6E9A"/>
    <w:rsid w:val="00407083"/>
    <w:rsid w:val="00412C26"/>
    <w:rsid w:val="004226E4"/>
    <w:rsid w:val="00434A15"/>
    <w:rsid w:val="004471B7"/>
    <w:rsid w:val="0045100F"/>
    <w:rsid w:val="004519BD"/>
    <w:rsid w:val="00462928"/>
    <w:rsid w:val="0047016A"/>
    <w:rsid w:val="00473C48"/>
    <w:rsid w:val="00496AB5"/>
    <w:rsid w:val="004A1D7E"/>
    <w:rsid w:val="004B3BE9"/>
    <w:rsid w:val="004B79FE"/>
    <w:rsid w:val="004D16A0"/>
    <w:rsid w:val="004D4A74"/>
    <w:rsid w:val="004F304D"/>
    <w:rsid w:val="00505106"/>
    <w:rsid w:val="005124F5"/>
    <w:rsid w:val="00520524"/>
    <w:rsid w:val="00554AC6"/>
    <w:rsid w:val="00555E09"/>
    <w:rsid w:val="005625AC"/>
    <w:rsid w:val="00564C75"/>
    <w:rsid w:val="00575B86"/>
    <w:rsid w:val="005901D5"/>
    <w:rsid w:val="00596225"/>
    <w:rsid w:val="00597C2D"/>
    <w:rsid w:val="005A1085"/>
    <w:rsid w:val="005A2E10"/>
    <w:rsid w:val="005A7AE7"/>
    <w:rsid w:val="005B4169"/>
    <w:rsid w:val="005D47E2"/>
    <w:rsid w:val="005D7D1F"/>
    <w:rsid w:val="005E7D0B"/>
    <w:rsid w:val="00607D80"/>
    <w:rsid w:val="006123E9"/>
    <w:rsid w:val="00615AA8"/>
    <w:rsid w:val="00627CC4"/>
    <w:rsid w:val="0063478B"/>
    <w:rsid w:val="00634859"/>
    <w:rsid w:val="00644546"/>
    <w:rsid w:val="00670330"/>
    <w:rsid w:val="00672A5F"/>
    <w:rsid w:val="00685507"/>
    <w:rsid w:val="006A578D"/>
    <w:rsid w:val="006B074D"/>
    <w:rsid w:val="006B106E"/>
    <w:rsid w:val="006B2A26"/>
    <w:rsid w:val="006B791B"/>
    <w:rsid w:val="006C6F52"/>
    <w:rsid w:val="006D15F8"/>
    <w:rsid w:val="006E1A95"/>
    <w:rsid w:val="006F6F0F"/>
    <w:rsid w:val="00730123"/>
    <w:rsid w:val="00730271"/>
    <w:rsid w:val="0074123A"/>
    <w:rsid w:val="00746A98"/>
    <w:rsid w:val="00775627"/>
    <w:rsid w:val="00790093"/>
    <w:rsid w:val="0079065A"/>
    <w:rsid w:val="007951D4"/>
    <w:rsid w:val="00796D37"/>
    <w:rsid w:val="007A1699"/>
    <w:rsid w:val="007A3A71"/>
    <w:rsid w:val="007A5487"/>
    <w:rsid w:val="007B3A8F"/>
    <w:rsid w:val="007C0BEB"/>
    <w:rsid w:val="007D4F9A"/>
    <w:rsid w:val="007D65D4"/>
    <w:rsid w:val="007D7358"/>
    <w:rsid w:val="007D7E66"/>
    <w:rsid w:val="007E086A"/>
    <w:rsid w:val="007E2C9F"/>
    <w:rsid w:val="007E35D2"/>
    <w:rsid w:val="007E422C"/>
    <w:rsid w:val="007E520C"/>
    <w:rsid w:val="00806A74"/>
    <w:rsid w:val="0081600E"/>
    <w:rsid w:val="0084017D"/>
    <w:rsid w:val="00847490"/>
    <w:rsid w:val="008612EC"/>
    <w:rsid w:val="00865B67"/>
    <w:rsid w:val="00875152"/>
    <w:rsid w:val="0088181A"/>
    <w:rsid w:val="0088360F"/>
    <w:rsid w:val="008838F1"/>
    <w:rsid w:val="008A4C30"/>
    <w:rsid w:val="008B0897"/>
    <w:rsid w:val="008B0FE1"/>
    <w:rsid w:val="008B2E8F"/>
    <w:rsid w:val="008B51E7"/>
    <w:rsid w:val="008B6D01"/>
    <w:rsid w:val="008D3892"/>
    <w:rsid w:val="008D5CEF"/>
    <w:rsid w:val="008E16DA"/>
    <w:rsid w:val="008E6C88"/>
    <w:rsid w:val="008F33F8"/>
    <w:rsid w:val="008F713A"/>
    <w:rsid w:val="008F7796"/>
    <w:rsid w:val="00910025"/>
    <w:rsid w:val="009125E6"/>
    <w:rsid w:val="00917AA1"/>
    <w:rsid w:val="00917C2A"/>
    <w:rsid w:val="00930F6B"/>
    <w:rsid w:val="009411E3"/>
    <w:rsid w:val="009470A7"/>
    <w:rsid w:val="00980093"/>
    <w:rsid w:val="009A07F9"/>
    <w:rsid w:val="009A0BAF"/>
    <w:rsid w:val="009A3EE1"/>
    <w:rsid w:val="009A486D"/>
    <w:rsid w:val="009B0B72"/>
    <w:rsid w:val="009C6612"/>
    <w:rsid w:val="009D74C3"/>
    <w:rsid w:val="009F505F"/>
    <w:rsid w:val="00A063B3"/>
    <w:rsid w:val="00A1047C"/>
    <w:rsid w:val="00A13EA1"/>
    <w:rsid w:val="00A1583A"/>
    <w:rsid w:val="00A169B2"/>
    <w:rsid w:val="00A22181"/>
    <w:rsid w:val="00A41278"/>
    <w:rsid w:val="00A547D3"/>
    <w:rsid w:val="00A72CC5"/>
    <w:rsid w:val="00A84D00"/>
    <w:rsid w:val="00A85BE0"/>
    <w:rsid w:val="00A96C53"/>
    <w:rsid w:val="00AA203E"/>
    <w:rsid w:val="00AA5CCA"/>
    <w:rsid w:val="00AA7E17"/>
    <w:rsid w:val="00AB1334"/>
    <w:rsid w:val="00AB1504"/>
    <w:rsid w:val="00AB2A8B"/>
    <w:rsid w:val="00AC3984"/>
    <w:rsid w:val="00AC44D1"/>
    <w:rsid w:val="00AD7611"/>
    <w:rsid w:val="00AE761F"/>
    <w:rsid w:val="00AF12E3"/>
    <w:rsid w:val="00AF6146"/>
    <w:rsid w:val="00B05DF8"/>
    <w:rsid w:val="00B2083E"/>
    <w:rsid w:val="00B27237"/>
    <w:rsid w:val="00B35E0F"/>
    <w:rsid w:val="00B80729"/>
    <w:rsid w:val="00B809DE"/>
    <w:rsid w:val="00B82350"/>
    <w:rsid w:val="00B95019"/>
    <w:rsid w:val="00BA6327"/>
    <w:rsid w:val="00BC0A0C"/>
    <w:rsid w:val="00BD6453"/>
    <w:rsid w:val="00BF0EBB"/>
    <w:rsid w:val="00C034ED"/>
    <w:rsid w:val="00C045A4"/>
    <w:rsid w:val="00C2106D"/>
    <w:rsid w:val="00C218FC"/>
    <w:rsid w:val="00C24445"/>
    <w:rsid w:val="00C330BC"/>
    <w:rsid w:val="00C367DF"/>
    <w:rsid w:val="00C40B8C"/>
    <w:rsid w:val="00C47098"/>
    <w:rsid w:val="00C56F7B"/>
    <w:rsid w:val="00C63E6F"/>
    <w:rsid w:val="00C67C70"/>
    <w:rsid w:val="00C75A72"/>
    <w:rsid w:val="00C82305"/>
    <w:rsid w:val="00CA44D8"/>
    <w:rsid w:val="00CA4D0C"/>
    <w:rsid w:val="00CB7DE0"/>
    <w:rsid w:val="00CD7718"/>
    <w:rsid w:val="00CE2D40"/>
    <w:rsid w:val="00CE3F08"/>
    <w:rsid w:val="00CE54B6"/>
    <w:rsid w:val="00CF0357"/>
    <w:rsid w:val="00CF5155"/>
    <w:rsid w:val="00CF6586"/>
    <w:rsid w:val="00CF6AB2"/>
    <w:rsid w:val="00CF738C"/>
    <w:rsid w:val="00D2068F"/>
    <w:rsid w:val="00D216A8"/>
    <w:rsid w:val="00D22B64"/>
    <w:rsid w:val="00D22D0E"/>
    <w:rsid w:val="00D24736"/>
    <w:rsid w:val="00D24880"/>
    <w:rsid w:val="00D332E4"/>
    <w:rsid w:val="00D471FD"/>
    <w:rsid w:val="00D51E26"/>
    <w:rsid w:val="00D540E6"/>
    <w:rsid w:val="00D65AEA"/>
    <w:rsid w:val="00D73041"/>
    <w:rsid w:val="00D857B8"/>
    <w:rsid w:val="00D866F0"/>
    <w:rsid w:val="00D93905"/>
    <w:rsid w:val="00DA597A"/>
    <w:rsid w:val="00DB2238"/>
    <w:rsid w:val="00DB2960"/>
    <w:rsid w:val="00DB4522"/>
    <w:rsid w:val="00DD302E"/>
    <w:rsid w:val="00E136AD"/>
    <w:rsid w:val="00E3743E"/>
    <w:rsid w:val="00E37E0C"/>
    <w:rsid w:val="00E46F7F"/>
    <w:rsid w:val="00E53879"/>
    <w:rsid w:val="00E75E2F"/>
    <w:rsid w:val="00E817C2"/>
    <w:rsid w:val="00EA2AB9"/>
    <w:rsid w:val="00EA3A37"/>
    <w:rsid w:val="00EB1663"/>
    <w:rsid w:val="00EB1972"/>
    <w:rsid w:val="00EB2BD4"/>
    <w:rsid w:val="00EB3126"/>
    <w:rsid w:val="00EC03A2"/>
    <w:rsid w:val="00EC40FA"/>
    <w:rsid w:val="00ED1F54"/>
    <w:rsid w:val="00EF5BDC"/>
    <w:rsid w:val="00EF75A3"/>
    <w:rsid w:val="00F02DDC"/>
    <w:rsid w:val="00F05D31"/>
    <w:rsid w:val="00F110F0"/>
    <w:rsid w:val="00F2239E"/>
    <w:rsid w:val="00F30AD1"/>
    <w:rsid w:val="00F34D59"/>
    <w:rsid w:val="00F35322"/>
    <w:rsid w:val="00F46ED5"/>
    <w:rsid w:val="00F5262F"/>
    <w:rsid w:val="00F77C84"/>
    <w:rsid w:val="00F82E5C"/>
    <w:rsid w:val="00F9554E"/>
    <w:rsid w:val="00F9742C"/>
    <w:rsid w:val="00FA2370"/>
    <w:rsid w:val="00FA400D"/>
    <w:rsid w:val="00FA790F"/>
    <w:rsid w:val="00FA7E61"/>
    <w:rsid w:val="00FF2764"/>
    <w:rsid w:val="31D8A1A9"/>
    <w:rsid w:val="471A6B32"/>
    <w:rsid w:val="4DFB510D"/>
    <w:rsid w:val="663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FDAF"/>
  <w15:docId w15:val="{DE4768A0-9551-4CED-9400-62377D2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E6"/>
    <w:pPr>
      <w:suppressAutoHyphens/>
      <w:textAlignment w:val="baseline"/>
    </w:pPr>
    <w:rPr>
      <w:rFonts w:asciiTheme="minorHAnsi" w:hAnsi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next w:val="Tijeloteksta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pPr>
      <w:widowControl w:val="0"/>
    </w:pPr>
    <w:rPr>
      <w:sz w:val="24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5603E4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39"/>
    <w:rsid w:val="002D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2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22BB-D790-439A-A90C-15C470F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Eugen Rožić</cp:lastModifiedBy>
  <cp:revision>23</cp:revision>
  <cp:lastPrinted>2024-12-17T15:34:00Z</cp:lastPrinted>
  <dcterms:created xsi:type="dcterms:W3CDTF">2023-12-05T13:39:00Z</dcterms:created>
  <dcterms:modified xsi:type="dcterms:W3CDTF">2025-01-29T16:20:00Z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